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4" w:rsidRPr="003765DD" w:rsidRDefault="00562B9F" w:rsidP="00750F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65DD">
        <w:rPr>
          <w:rFonts w:ascii="Arial" w:hAnsi="Arial" w:cs="Arial"/>
          <w:b/>
          <w:sz w:val="24"/>
          <w:szCs w:val="24"/>
        </w:rPr>
        <w:t xml:space="preserve">FORMULARZ KONSULTACJI SPOŁECZNYCH </w:t>
      </w:r>
    </w:p>
    <w:p w:rsidR="00750FB5" w:rsidRDefault="00750FB5" w:rsidP="00750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807" w:rsidRDefault="00944807" w:rsidP="009448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</w:t>
      </w:r>
      <w:r w:rsidR="003F1949">
        <w:rPr>
          <w:rFonts w:ascii="Arial" w:hAnsi="Arial" w:cs="Arial"/>
          <w:b/>
          <w:sz w:val="24"/>
          <w:szCs w:val="24"/>
        </w:rPr>
        <w:t xml:space="preserve">prawie dostępności  dla osób  </w:t>
      </w:r>
      <w:r>
        <w:rPr>
          <w:rFonts w:ascii="Arial" w:hAnsi="Arial" w:cs="Arial"/>
          <w:b/>
          <w:sz w:val="24"/>
          <w:szCs w:val="24"/>
        </w:rPr>
        <w:t>niepełnosprawn</w:t>
      </w:r>
      <w:r w:rsidR="003F1949">
        <w:rPr>
          <w:rFonts w:ascii="Arial" w:hAnsi="Arial" w:cs="Arial"/>
          <w:b/>
          <w:sz w:val="24"/>
          <w:szCs w:val="24"/>
        </w:rPr>
        <w:t>ych</w:t>
      </w:r>
      <w:r>
        <w:rPr>
          <w:rFonts w:ascii="Arial" w:hAnsi="Arial" w:cs="Arial"/>
          <w:b/>
          <w:sz w:val="24"/>
          <w:szCs w:val="24"/>
        </w:rPr>
        <w:t xml:space="preserve"> projektowanego kompleksu boisk sportowych przy Zespole Szkół Górniczych w Łęcznej </w:t>
      </w:r>
      <w:r w:rsidR="003F194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(ul. Bogdanowicza 9)</w:t>
      </w:r>
    </w:p>
    <w:p w:rsidR="003765DD" w:rsidRPr="003765DD" w:rsidRDefault="003765DD" w:rsidP="00562B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4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77"/>
        <w:gridCol w:w="2977"/>
        <w:gridCol w:w="2977"/>
      </w:tblGrid>
      <w:tr w:rsidR="003765DD" w:rsidRPr="003765DD" w:rsidTr="00750FB5">
        <w:trPr>
          <w:trHeight w:val="791"/>
        </w:trPr>
        <w:tc>
          <w:tcPr>
            <w:tcW w:w="611" w:type="dxa"/>
            <w:shd w:val="clear" w:color="auto" w:fill="D9D9D9" w:themeFill="background1" w:themeFillShade="D9"/>
          </w:tcPr>
          <w:p w:rsidR="00562B9F" w:rsidRPr="003765DD" w:rsidRDefault="003765DD" w:rsidP="009A4F02">
            <w:pPr>
              <w:pStyle w:val="Tekstpodstawowywcity"/>
              <w:overflowPunct/>
              <w:autoSpaceDE/>
              <w:snapToGrid w:val="0"/>
              <w:spacing w:before="57"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L</w:t>
            </w:r>
            <w:r w:rsidR="00562B9F" w:rsidRPr="003765DD">
              <w:rPr>
                <w:rFonts w:ascii="Arial" w:hAnsi="Arial" w:cs="Arial"/>
                <w:b/>
                <w:szCs w:val="24"/>
                <w:lang w:val="pl-PL"/>
              </w:rPr>
              <w:t>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2B9F" w:rsidRPr="004A0FFB" w:rsidRDefault="004A0FFB" w:rsidP="004A0FFB">
            <w:pPr>
              <w:pStyle w:val="Tekstpodstawowywcity"/>
              <w:overflowPunct/>
              <w:autoSpaceDE/>
              <w:snapToGrid w:val="0"/>
              <w:spacing w:before="57"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Obiekt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before="57"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3765DD">
              <w:rPr>
                <w:rFonts w:ascii="Arial" w:hAnsi="Arial" w:cs="Arial"/>
                <w:b/>
                <w:szCs w:val="24"/>
                <w:lang w:val="pl-PL"/>
              </w:rPr>
              <w:t>Treść uwagi</w:t>
            </w:r>
          </w:p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before="57"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before="57"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3765DD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3765DD" w:rsidRPr="003765DD" w:rsidTr="003765DD">
        <w:tc>
          <w:tcPr>
            <w:tcW w:w="611" w:type="dxa"/>
            <w:shd w:val="clear" w:color="auto" w:fill="auto"/>
          </w:tcPr>
          <w:p w:rsidR="00562B9F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62B9F" w:rsidRPr="00750FB5" w:rsidRDefault="00991C01" w:rsidP="00991C01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bCs/>
                <w:color w:val="auto"/>
                <w:sz w:val="22"/>
                <w:szCs w:val="22"/>
              </w:rPr>
            </w:pPr>
            <w:r w:rsidRPr="00C071C0">
              <w:t xml:space="preserve">Boisko </w:t>
            </w:r>
            <w:r w:rsidRPr="00380CCD">
              <w:rPr>
                <w:color w:val="auto"/>
              </w:rPr>
              <w:t xml:space="preserve">o nawierzchni ze sztucznej trawy i wymiarach 58x30m </w:t>
            </w:r>
          </w:p>
        </w:tc>
        <w:tc>
          <w:tcPr>
            <w:tcW w:w="2977" w:type="dxa"/>
            <w:shd w:val="clear" w:color="auto" w:fill="auto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765DD" w:rsidRPr="003765DD" w:rsidTr="003765DD">
        <w:tc>
          <w:tcPr>
            <w:tcW w:w="611" w:type="dxa"/>
            <w:shd w:val="clear" w:color="auto" w:fill="auto"/>
          </w:tcPr>
          <w:p w:rsidR="00562B9F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B9F" w:rsidRPr="00750FB5" w:rsidRDefault="00991C01" w:rsidP="00750FB5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bCs/>
                <w:color w:val="auto"/>
                <w:sz w:val="22"/>
                <w:szCs w:val="22"/>
              </w:rPr>
            </w:pPr>
            <w:r>
              <w:t xml:space="preserve">Bieżnia lekkoatletyczna </w:t>
            </w:r>
            <w:r w:rsidRPr="00C071C0">
              <w:rPr>
                <w:color w:val="auto"/>
              </w:rPr>
              <w:t>o nawierzchni poliuretanowej</w:t>
            </w:r>
            <w:r>
              <w:t xml:space="preserve"> i długości </w:t>
            </w:r>
            <w:r w:rsidRPr="00C071C0">
              <w:rPr>
                <w:color w:val="auto"/>
              </w:rPr>
              <w:t>200m</w:t>
            </w:r>
          </w:p>
        </w:tc>
        <w:tc>
          <w:tcPr>
            <w:tcW w:w="2977" w:type="dxa"/>
            <w:shd w:val="clear" w:color="auto" w:fill="auto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765DD" w:rsidRPr="003765DD" w:rsidTr="003765DD">
        <w:tc>
          <w:tcPr>
            <w:tcW w:w="611" w:type="dxa"/>
            <w:shd w:val="clear" w:color="auto" w:fill="auto"/>
          </w:tcPr>
          <w:p w:rsidR="00562B9F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B9F" w:rsidRPr="00750FB5" w:rsidRDefault="00991C01" w:rsidP="00750FB5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B</w:t>
            </w:r>
            <w:r w:rsidRPr="00C071C0">
              <w:rPr>
                <w:color w:val="auto"/>
              </w:rPr>
              <w:t>oisko wielofunkcyjne o nawierzchni z poliuretanu o wymiarach 40x22m</w:t>
            </w:r>
          </w:p>
        </w:tc>
        <w:tc>
          <w:tcPr>
            <w:tcW w:w="2977" w:type="dxa"/>
            <w:shd w:val="clear" w:color="auto" w:fill="auto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765DD" w:rsidRPr="003765DD" w:rsidTr="003765DD">
        <w:tc>
          <w:tcPr>
            <w:tcW w:w="611" w:type="dxa"/>
            <w:shd w:val="clear" w:color="auto" w:fill="auto"/>
          </w:tcPr>
          <w:p w:rsidR="00562B9F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B9F" w:rsidRPr="00750FB5" w:rsidRDefault="00991C01" w:rsidP="00750FB5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M</w:t>
            </w:r>
            <w:r w:rsidRPr="00C071C0">
              <w:rPr>
                <w:color w:val="auto"/>
              </w:rPr>
              <w:t>ontaż 1 szt. regulaminu korzystania z kompleksu sportowego</w:t>
            </w:r>
          </w:p>
        </w:tc>
        <w:tc>
          <w:tcPr>
            <w:tcW w:w="2977" w:type="dxa"/>
            <w:shd w:val="clear" w:color="auto" w:fill="auto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562B9F" w:rsidRPr="003765DD" w:rsidRDefault="00562B9F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750FB5" w:rsidRPr="003765DD" w:rsidTr="003765DD">
        <w:tc>
          <w:tcPr>
            <w:tcW w:w="611" w:type="dxa"/>
            <w:shd w:val="clear" w:color="auto" w:fill="auto"/>
          </w:tcPr>
          <w:p w:rsidR="00750FB5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50FB5" w:rsidRPr="00750FB5" w:rsidRDefault="00991C01" w:rsidP="00750FB5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M</w:t>
            </w:r>
            <w:r w:rsidRPr="00C071C0">
              <w:rPr>
                <w:color w:val="auto"/>
              </w:rPr>
              <w:t>ontaż 8 szt. ławek</w:t>
            </w:r>
            <w:r>
              <w:rPr>
                <w:color w:val="auto"/>
              </w:rPr>
              <w:t xml:space="preserve"> bez oparcia</w:t>
            </w:r>
          </w:p>
        </w:tc>
        <w:tc>
          <w:tcPr>
            <w:tcW w:w="2977" w:type="dxa"/>
            <w:shd w:val="clear" w:color="auto" w:fill="auto"/>
          </w:tcPr>
          <w:p w:rsidR="00750FB5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750FB5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750FB5" w:rsidRPr="003765DD" w:rsidTr="003765DD">
        <w:tc>
          <w:tcPr>
            <w:tcW w:w="611" w:type="dxa"/>
            <w:shd w:val="clear" w:color="auto" w:fill="auto"/>
          </w:tcPr>
          <w:p w:rsidR="00750FB5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50FB5" w:rsidRPr="00750FB5" w:rsidRDefault="00991C01" w:rsidP="00750FB5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M</w:t>
            </w:r>
            <w:r w:rsidRPr="00C071C0">
              <w:rPr>
                <w:color w:val="auto"/>
              </w:rPr>
              <w:t>ontaż 4 szt. koszy na śmieci</w:t>
            </w:r>
          </w:p>
        </w:tc>
        <w:tc>
          <w:tcPr>
            <w:tcW w:w="2977" w:type="dxa"/>
            <w:shd w:val="clear" w:color="auto" w:fill="auto"/>
          </w:tcPr>
          <w:p w:rsidR="00750FB5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750FB5" w:rsidRPr="003765DD" w:rsidRDefault="00750FB5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991C01" w:rsidRPr="003765DD" w:rsidTr="003765DD">
        <w:tc>
          <w:tcPr>
            <w:tcW w:w="611" w:type="dxa"/>
            <w:shd w:val="clear" w:color="auto" w:fill="auto"/>
          </w:tcPr>
          <w:p w:rsidR="00991C01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991C01" w:rsidRPr="00750FB5" w:rsidRDefault="00991C01" w:rsidP="00750FB5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M</w:t>
            </w:r>
            <w:r w:rsidRPr="00C071C0">
              <w:rPr>
                <w:color w:val="auto"/>
              </w:rPr>
              <w:t>ontaż 1 szt. stojaka na rowery</w:t>
            </w:r>
          </w:p>
        </w:tc>
        <w:tc>
          <w:tcPr>
            <w:tcW w:w="2977" w:type="dxa"/>
            <w:shd w:val="clear" w:color="auto" w:fill="auto"/>
          </w:tcPr>
          <w:p w:rsidR="00991C01" w:rsidRPr="003765DD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991C01" w:rsidRPr="003765DD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991C01" w:rsidRPr="003765DD" w:rsidTr="003765DD">
        <w:tc>
          <w:tcPr>
            <w:tcW w:w="611" w:type="dxa"/>
            <w:shd w:val="clear" w:color="auto" w:fill="auto"/>
          </w:tcPr>
          <w:p w:rsidR="00991C01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991C01" w:rsidRPr="00750FB5" w:rsidRDefault="00991C01" w:rsidP="00750FB5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W</w:t>
            </w:r>
            <w:r w:rsidRPr="00C071C0">
              <w:rPr>
                <w:color w:val="auto"/>
              </w:rPr>
              <w:t>ykonanie chodników i dojść</w:t>
            </w:r>
          </w:p>
        </w:tc>
        <w:tc>
          <w:tcPr>
            <w:tcW w:w="2977" w:type="dxa"/>
            <w:shd w:val="clear" w:color="auto" w:fill="auto"/>
          </w:tcPr>
          <w:p w:rsidR="00991C01" w:rsidRPr="003765DD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991C01" w:rsidRPr="003765DD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991C01" w:rsidRPr="003765DD" w:rsidTr="003765DD">
        <w:tc>
          <w:tcPr>
            <w:tcW w:w="611" w:type="dxa"/>
            <w:shd w:val="clear" w:color="auto" w:fill="auto"/>
          </w:tcPr>
          <w:p w:rsidR="00991C01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91C01" w:rsidRDefault="00192F3E" w:rsidP="00750FB5">
            <w:pPr>
              <w:pStyle w:val="Default"/>
              <w:numPr>
                <w:ilvl w:val="0"/>
                <w:numId w:val="1"/>
              </w:numPr>
              <w:ind w:left="0" w:hanging="426"/>
              <w:jc w:val="both"/>
              <w:rPr>
                <w:color w:val="auto"/>
              </w:rPr>
            </w:pPr>
            <w:r>
              <w:rPr>
                <w:color w:val="auto"/>
              </w:rPr>
              <w:t>Nowe</w:t>
            </w:r>
            <w:r w:rsidR="00991C01" w:rsidRPr="00C071C0">
              <w:rPr>
                <w:color w:val="auto"/>
              </w:rPr>
              <w:t xml:space="preserve"> oświetlenia terenu</w:t>
            </w:r>
            <w:r>
              <w:rPr>
                <w:color w:val="auto"/>
              </w:rPr>
              <w:t xml:space="preserve"> (15 latarni)</w:t>
            </w:r>
          </w:p>
        </w:tc>
        <w:tc>
          <w:tcPr>
            <w:tcW w:w="2977" w:type="dxa"/>
            <w:shd w:val="clear" w:color="auto" w:fill="auto"/>
          </w:tcPr>
          <w:p w:rsidR="00991C01" w:rsidRPr="003765DD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991C01" w:rsidRPr="003765DD" w:rsidRDefault="00991C01" w:rsidP="009A4F0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562B9F" w:rsidRDefault="00562B9F" w:rsidP="00562B9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4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2"/>
      </w:tblGrid>
      <w:tr w:rsidR="00750FB5" w:rsidRPr="003765DD" w:rsidTr="00750FB5">
        <w:trPr>
          <w:trHeight w:val="478"/>
        </w:trPr>
        <w:tc>
          <w:tcPr>
            <w:tcW w:w="9542" w:type="dxa"/>
            <w:shd w:val="clear" w:color="auto" w:fill="D9D9D9" w:themeFill="background1" w:themeFillShade="D9"/>
          </w:tcPr>
          <w:p w:rsidR="00750FB5" w:rsidRPr="003765DD" w:rsidRDefault="00750FB5" w:rsidP="00113E05">
            <w:pPr>
              <w:pStyle w:val="Tekstpodstawowywcity"/>
              <w:overflowPunct/>
              <w:autoSpaceDE/>
              <w:snapToGrid w:val="0"/>
              <w:spacing w:before="57"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Dodatkowe uwagi</w:t>
            </w:r>
          </w:p>
        </w:tc>
      </w:tr>
      <w:tr w:rsidR="00750FB5" w:rsidRPr="003765DD" w:rsidTr="000F47AF">
        <w:tc>
          <w:tcPr>
            <w:tcW w:w="9542" w:type="dxa"/>
            <w:shd w:val="clear" w:color="auto" w:fill="auto"/>
          </w:tcPr>
          <w:p w:rsidR="00750FB5" w:rsidRDefault="00750FB5" w:rsidP="00113E0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750FB5" w:rsidRDefault="00750FB5" w:rsidP="00113E0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750FB5" w:rsidRDefault="00750FB5" w:rsidP="00113E0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750FB5" w:rsidRDefault="00750FB5" w:rsidP="00113E0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750FB5" w:rsidRDefault="00750FB5" w:rsidP="00113E0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:rsidR="00750FB5" w:rsidRPr="003765DD" w:rsidRDefault="00750FB5" w:rsidP="00113E0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750FB5" w:rsidRDefault="00750FB5" w:rsidP="00376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765DD" w:rsidRPr="003765DD" w:rsidRDefault="003765DD" w:rsidP="009448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65DD">
        <w:rPr>
          <w:rFonts w:ascii="Arial" w:hAnsi="Arial" w:cs="Arial"/>
          <w:sz w:val="24"/>
          <w:szCs w:val="24"/>
        </w:rPr>
        <w:t xml:space="preserve">Wyrażam zgodę na przetwarzanie moich danych osobowych zawartych w niniejszym formularzu dla potrzeb przeprowadzenia konsultacji społecznych </w:t>
      </w:r>
      <w:r w:rsidR="00944807" w:rsidRPr="00944807">
        <w:rPr>
          <w:rFonts w:ascii="Arial" w:hAnsi="Arial" w:cs="Arial"/>
          <w:sz w:val="24"/>
          <w:szCs w:val="24"/>
        </w:rPr>
        <w:t xml:space="preserve">w sprawie dostępności  dla osób  </w:t>
      </w:r>
      <w:r w:rsidR="003F1949">
        <w:rPr>
          <w:rFonts w:ascii="Arial" w:hAnsi="Arial" w:cs="Arial"/>
          <w:sz w:val="24"/>
          <w:szCs w:val="24"/>
        </w:rPr>
        <w:t>niepełnosprawnych</w:t>
      </w:r>
      <w:bookmarkStart w:id="0" w:name="_GoBack"/>
      <w:bookmarkEnd w:id="0"/>
      <w:r w:rsidR="00944807" w:rsidRPr="00944807">
        <w:rPr>
          <w:rFonts w:ascii="Arial" w:hAnsi="Arial" w:cs="Arial"/>
          <w:sz w:val="24"/>
          <w:szCs w:val="24"/>
        </w:rPr>
        <w:t xml:space="preserve"> projektowanego kompleksu boisk sportowych przy Zespole Szkół Górniczych w Łęcznej (ul. Bogdanowicza 9)</w:t>
      </w:r>
      <w:r w:rsidR="00944807">
        <w:rPr>
          <w:rFonts w:ascii="Arial" w:hAnsi="Arial" w:cs="Arial"/>
          <w:b/>
          <w:sz w:val="24"/>
          <w:szCs w:val="24"/>
        </w:rPr>
        <w:t xml:space="preserve"> </w:t>
      </w:r>
      <w:r w:rsidR="004A0FFB">
        <w:rPr>
          <w:rFonts w:ascii="Arial" w:hAnsi="Arial" w:cs="Arial"/>
          <w:b/>
          <w:sz w:val="24"/>
          <w:szCs w:val="24"/>
        </w:rPr>
        <w:t xml:space="preserve"> </w:t>
      </w:r>
      <w:r w:rsidRPr="003765DD">
        <w:rPr>
          <w:rFonts w:ascii="Arial" w:hAnsi="Arial" w:cs="Arial"/>
          <w:sz w:val="24"/>
          <w:szCs w:val="24"/>
        </w:rPr>
        <w:t xml:space="preserve">– </w:t>
      </w:r>
      <w:r w:rsidRPr="003765DD">
        <w:rPr>
          <w:rFonts w:ascii="Arial" w:hAnsi="Arial" w:cs="Arial"/>
          <w:sz w:val="24"/>
          <w:szCs w:val="24"/>
        </w:rPr>
        <w:lastRenderedPageBreak/>
        <w:t xml:space="preserve">zgodnie z Ustawą z dnia 29.08.1997 r. o ochronie danych osobowych (Dz. U. Z 2002 Nr 101  poz.926 z </w:t>
      </w:r>
      <w:proofErr w:type="spellStart"/>
      <w:r w:rsidRPr="003765DD">
        <w:rPr>
          <w:rFonts w:ascii="Arial" w:hAnsi="Arial" w:cs="Arial"/>
          <w:sz w:val="24"/>
          <w:szCs w:val="24"/>
        </w:rPr>
        <w:t>późn</w:t>
      </w:r>
      <w:proofErr w:type="spellEnd"/>
      <w:r w:rsidRPr="003765DD">
        <w:rPr>
          <w:rFonts w:ascii="Arial" w:hAnsi="Arial" w:cs="Arial"/>
          <w:sz w:val="24"/>
          <w:szCs w:val="24"/>
        </w:rPr>
        <w:t>. zm.).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3765DD" w:rsidRPr="003765DD" w:rsidTr="003765DD">
        <w:tc>
          <w:tcPr>
            <w:tcW w:w="4803" w:type="dxa"/>
            <w:shd w:val="clear" w:color="auto" w:fill="D9D9D9" w:themeFill="background1" w:themeFillShade="D9"/>
          </w:tcPr>
          <w:p w:rsidR="003765DD" w:rsidRPr="003765DD" w:rsidRDefault="003765DD" w:rsidP="00562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5DD"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3765DD" w:rsidRPr="003765DD" w:rsidRDefault="003765DD" w:rsidP="00562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5DD">
              <w:rPr>
                <w:rFonts w:ascii="Arial" w:hAnsi="Arial" w:cs="Arial"/>
                <w:b/>
                <w:sz w:val="24"/>
                <w:szCs w:val="24"/>
              </w:rPr>
              <w:t>nazwa instytucji</w:t>
            </w:r>
          </w:p>
        </w:tc>
      </w:tr>
      <w:tr w:rsidR="003765DD" w:rsidRPr="003765DD" w:rsidTr="003765DD">
        <w:tc>
          <w:tcPr>
            <w:tcW w:w="4803" w:type="dxa"/>
          </w:tcPr>
          <w:p w:rsidR="003765DD" w:rsidRDefault="003765DD" w:rsidP="0056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5DD" w:rsidRPr="003765DD" w:rsidRDefault="003765DD" w:rsidP="0056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3765DD" w:rsidRPr="003765DD" w:rsidRDefault="003765DD" w:rsidP="0056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DD" w:rsidRPr="003765DD" w:rsidTr="003765DD">
        <w:tc>
          <w:tcPr>
            <w:tcW w:w="4803" w:type="dxa"/>
            <w:shd w:val="clear" w:color="auto" w:fill="D9D9D9" w:themeFill="background1" w:themeFillShade="D9"/>
          </w:tcPr>
          <w:p w:rsidR="003765DD" w:rsidRPr="003765DD" w:rsidRDefault="003765DD" w:rsidP="00562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5DD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  <w:r w:rsidR="00750FB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3765DD" w:rsidRPr="003765DD" w:rsidRDefault="003765DD" w:rsidP="00562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5DD">
              <w:rPr>
                <w:rFonts w:ascii="Arial" w:hAnsi="Arial" w:cs="Arial"/>
                <w:b/>
                <w:sz w:val="24"/>
                <w:szCs w:val="24"/>
              </w:rPr>
              <w:t>adres email</w:t>
            </w:r>
            <w:r w:rsidR="00750FB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765DD" w:rsidRPr="003765DD" w:rsidTr="003765DD">
        <w:tc>
          <w:tcPr>
            <w:tcW w:w="4803" w:type="dxa"/>
          </w:tcPr>
          <w:p w:rsidR="003765DD" w:rsidRDefault="003765DD" w:rsidP="0056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5DD" w:rsidRPr="003765DD" w:rsidRDefault="003765DD" w:rsidP="0056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3" w:type="dxa"/>
          </w:tcPr>
          <w:p w:rsidR="003765DD" w:rsidRPr="003765DD" w:rsidRDefault="003765DD" w:rsidP="0056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DD" w:rsidRPr="003765DD" w:rsidTr="003765DD">
        <w:tc>
          <w:tcPr>
            <w:tcW w:w="9606" w:type="dxa"/>
            <w:gridSpan w:val="2"/>
            <w:shd w:val="clear" w:color="auto" w:fill="D9D9D9" w:themeFill="background1" w:themeFillShade="D9"/>
          </w:tcPr>
          <w:p w:rsidR="003765DD" w:rsidRPr="003765DD" w:rsidRDefault="003765DD" w:rsidP="00562B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5DD">
              <w:rPr>
                <w:rFonts w:ascii="Arial" w:hAnsi="Arial" w:cs="Arial"/>
                <w:b/>
                <w:sz w:val="24"/>
                <w:szCs w:val="24"/>
              </w:rPr>
              <w:t>data zgłoszenia</w:t>
            </w:r>
          </w:p>
        </w:tc>
      </w:tr>
      <w:tr w:rsidR="003765DD" w:rsidRPr="003765DD" w:rsidTr="003765DD">
        <w:tc>
          <w:tcPr>
            <w:tcW w:w="9606" w:type="dxa"/>
            <w:gridSpan w:val="2"/>
          </w:tcPr>
          <w:p w:rsidR="003765DD" w:rsidRDefault="003765DD" w:rsidP="0056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5DD" w:rsidRPr="003765DD" w:rsidRDefault="003765DD" w:rsidP="00562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B9F" w:rsidRDefault="00750FB5" w:rsidP="00750FB5">
      <w:pPr>
        <w:rPr>
          <w:rFonts w:ascii="Arial" w:hAnsi="Arial" w:cs="Arial"/>
          <w:sz w:val="24"/>
          <w:szCs w:val="24"/>
        </w:rPr>
      </w:pPr>
      <w:r w:rsidRPr="00750FB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750FB5">
        <w:rPr>
          <w:rFonts w:ascii="Arial" w:hAnsi="Arial" w:cs="Arial"/>
          <w:sz w:val="24"/>
          <w:szCs w:val="24"/>
        </w:rPr>
        <w:t>pola nieobowiązkowe</w:t>
      </w:r>
    </w:p>
    <w:p w:rsidR="00750FB5" w:rsidRPr="00750FB5" w:rsidRDefault="00750FB5" w:rsidP="00750FB5">
      <w:pPr>
        <w:rPr>
          <w:rFonts w:ascii="Arial" w:hAnsi="Arial" w:cs="Arial"/>
          <w:sz w:val="24"/>
          <w:szCs w:val="24"/>
        </w:rPr>
      </w:pPr>
    </w:p>
    <w:p w:rsidR="00750FB5" w:rsidRDefault="00750FB5" w:rsidP="003765DD">
      <w:pPr>
        <w:jc w:val="center"/>
        <w:rPr>
          <w:rFonts w:ascii="Arial" w:hAnsi="Arial" w:cs="Arial"/>
          <w:sz w:val="24"/>
          <w:szCs w:val="24"/>
        </w:rPr>
      </w:pPr>
      <w:r w:rsidRPr="003765DD">
        <w:rPr>
          <w:rFonts w:ascii="Arial" w:hAnsi="Arial" w:cs="Arial"/>
          <w:bCs/>
          <w:sz w:val="24"/>
          <w:szCs w:val="24"/>
        </w:rPr>
        <w:t xml:space="preserve">Wypełniony formularz prosimy </w:t>
      </w:r>
      <w:r>
        <w:rPr>
          <w:rFonts w:ascii="Arial" w:hAnsi="Arial" w:cs="Arial"/>
          <w:bCs/>
          <w:sz w:val="24"/>
          <w:szCs w:val="24"/>
        </w:rPr>
        <w:t>złożyć</w:t>
      </w:r>
      <w:r w:rsidRPr="003765DD">
        <w:rPr>
          <w:rFonts w:ascii="Arial" w:hAnsi="Arial" w:cs="Arial"/>
          <w:bCs/>
          <w:sz w:val="24"/>
          <w:szCs w:val="24"/>
        </w:rPr>
        <w:t xml:space="preserve"> do dnia </w:t>
      </w:r>
      <w:r>
        <w:rPr>
          <w:rFonts w:ascii="Arial" w:hAnsi="Arial" w:cs="Arial"/>
          <w:b/>
          <w:bCs/>
          <w:sz w:val="24"/>
          <w:szCs w:val="24"/>
        </w:rPr>
        <w:t>2 marca</w:t>
      </w:r>
      <w:r w:rsidRPr="003765DD">
        <w:rPr>
          <w:rFonts w:ascii="Arial" w:hAnsi="Arial" w:cs="Arial"/>
          <w:b/>
          <w:bCs/>
          <w:sz w:val="24"/>
          <w:szCs w:val="24"/>
        </w:rPr>
        <w:t xml:space="preserve"> 2016 r.</w:t>
      </w:r>
    </w:p>
    <w:p w:rsidR="00750FB5" w:rsidRDefault="00750FB5" w:rsidP="008F2828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bCs/>
          <w:color w:val="auto"/>
        </w:rPr>
      </w:pPr>
      <w:r>
        <w:rPr>
          <w:bCs/>
          <w:color w:val="auto"/>
        </w:rPr>
        <w:t xml:space="preserve">osobiście do Punktu Obsługi Interesanta (pok. nr 111), budynek Starostwa Powiatowego w Łęcznej, </w:t>
      </w:r>
    </w:p>
    <w:p w:rsidR="00750FB5" w:rsidRDefault="00750FB5" w:rsidP="00750FB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lub</w:t>
      </w:r>
    </w:p>
    <w:p w:rsidR="00750FB5" w:rsidRDefault="00750FB5" w:rsidP="00750FB5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>
        <w:rPr>
          <w:bCs/>
          <w:color w:val="auto"/>
        </w:rPr>
        <w:t>pocztą tradycyjną na adres: Starostwo Powiatowe w Łęcznej, al. Jana Pawła II 95A, 21-010 Łęczna</w:t>
      </w:r>
    </w:p>
    <w:p w:rsidR="00750FB5" w:rsidRDefault="00750FB5" w:rsidP="00750FB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lub</w:t>
      </w:r>
    </w:p>
    <w:p w:rsidR="00750FB5" w:rsidRPr="00C071C0" w:rsidRDefault="00750FB5" w:rsidP="00750FB5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pocztą elektroniczną na adres: </w:t>
      </w:r>
      <w:r w:rsidRPr="00C071C0">
        <w:rPr>
          <w:bCs/>
          <w:color w:val="auto"/>
        </w:rPr>
        <w:t xml:space="preserve"> </w:t>
      </w:r>
      <w:hyperlink r:id="rId6" w:history="1">
        <w:r w:rsidRPr="00C071C0">
          <w:rPr>
            <w:rStyle w:val="Hipercze"/>
            <w:bCs/>
          </w:rPr>
          <w:t>m.mlynarczyk@powiatleczynski.pl</w:t>
        </w:r>
      </w:hyperlink>
      <w:r w:rsidRPr="00C071C0">
        <w:rPr>
          <w:bCs/>
          <w:color w:val="auto"/>
        </w:rPr>
        <w:t xml:space="preserve"> </w:t>
      </w:r>
    </w:p>
    <w:p w:rsidR="00750FB5" w:rsidRPr="003765DD" w:rsidRDefault="00750FB5" w:rsidP="003765DD">
      <w:pPr>
        <w:jc w:val="center"/>
        <w:rPr>
          <w:rFonts w:ascii="Arial" w:hAnsi="Arial" w:cs="Arial"/>
          <w:sz w:val="24"/>
          <w:szCs w:val="24"/>
        </w:rPr>
      </w:pPr>
    </w:p>
    <w:sectPr w:rsidR="00750FB5" w:rsidRPr="003765DD" w:rsidSect="0056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859"/>
    <w:multiLevelType w:val="hybridMultilevel"/>
    <w:tmpl w:val="C616E178"/>
    <w:lvl w:ilvl="0" w:tplc="4C1C67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617F"/>
    <w:multiLevelType w:val="hybridMultilevel"/>
    <w:tmpl w:val="1DC0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02"/>
    <w:rsid w:val="00192F3E"/>
    <w:rsid w:val="003765DD"/>
    <w:rsid w:val="003F1949"/>
    <w:rsid w:val="004A0FFB"/>
    <w:rsid w:val="00562B9F"/>
    <w:rsid w:val="005C3678"/>
    <w:rsid w:val="006A6402"/>
    <w:rsid w:val="00750FB5"/>
    <w:rsid w:val="008F2828"/>
    <w:rsid w:val="00944807"/>
    <w:rsid w:val="00991C01"/>
    <w:rsid w:val="009E4DD1"/>
    <w:rsid w:val="00CC7BD7"/>
    <w:rsid w:val="00E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B9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Times New Roman" w:hAnsi="Times" w:cs="Times"/>
      <w:sz w:val="24"/>
      <w:szCs w:val="20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B9F"/>
    <w:rPr>
      <w:rFonts w:ascii="Times" w:eastAsia="Times New Roman" w:hAnsi="Times" w:cs="Times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56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5DD"/>
    <w:rPr>
      <w:color w:val="0000FF" w:themeColor="hyperlink"/>
      <w:u w:val="single"/>
    </w:rPr>
  </w:style>
  <w:style w:type="paragraph" w:customStyle="1" w:styleId="Default">
    <w:name w:val="Default"/>
    <w:rsid w:val="00750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0F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3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B9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Times New Roman" w:hAnsi="Times" w:cs="Times"/>
      <w:sz w:val="24"/>
      <w:szCs w:val="20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B9F"/>
    <w:rPr>
      <w:rFonts w:ascii="Times" w:eastAsia="Times New Roman" w:hAnsi="Times" w:cs="Times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56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5DD"/>
    <w:rPr>
      <w:color w:val="0000FF" w:themeColor="hyperlink"/>
      <w:u w:val="single"/>
    </w:rPr>
  </w:style>
  <w:style w:type="paragraph" w:customStyle="1" w:styleId="Default">
    <w:name w:val="Default"/>
    <w:rsid w:val="00750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0F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3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lynarczyk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Młynarczyk</dc:creator>
  <cp:keywords/>
  <dc:description/>
  <cp:lastModifiedBy>Marek Młynarczyk</cp:lastModifiedBy>
  <cp:revision>10</cp:revision>
  <dcterms:created xsi:type="dcterms:W3CDTF">2016-02-11T11:54:00Z</dcterms:created>
  <dcterms:modified xsi:type="dcterms:W3CDTF">2016-02-17T06:36:00Z</dcterms:modified>
</cp:coreProperties>
</file>